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46" w:rsidRPr="00E86BFF" w:rsidRDefault="009F3546" w:rsidP="009F3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00"/>
      </w:tblGrid>
      <w:tr w:rsidR="009F3546" w:rsidRPr="00E86BFF" w:rsidTr="009F35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546" w:rsidRPr="00E86BFF" w:rsidRDefault="009F3546" w:rsidP="009F35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CURRICULUM VITAE</w:t>
            </w:r>
          </w:p>
          <w:p w:rsidR="009F3546" w:rsidRPr="00E86BFF" w:rsidRDefault="009F3546" w:rsidP="009F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SAM (Samuel) VANNI (v:een 1941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Besprosvanni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)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gram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Syntynyt 6.7.1908, Viipuri</w:t>
            </w: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Kuollut 20.10.1992</w:t>
            </w:r>
            <w:proofErr w:type="gramEnd"/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Ammatti ja jäsenyydet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Taidemaalari, kuvataiteilija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Taidekoulutus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akateemikko., Suomen Taideyhdistyksen piirustuskoulu </w:t>
            </w:r>
            <w:proofErr w:type="gram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1927-28</w:t>
            </w:r>
            <w:proofErr w:type="gram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Wäinö Aaltosen johd. 1930.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Accademia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di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Belle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Arti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Firenze, Italia 1929,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Académie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Julian, Pariisi, Ranska 1938.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TAITEELLINEN TYÖ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Taiteilijan debyytti oli Helsinki 1931.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RYHMÄNÄYTTELYT, FESTIVAALIT, RYHMÄTYÖT</w:t>
            </w:r>
          </w:p>
          <w:p w:rsidR="009F3546" w:rsidRPr="00E86BFF" w:rsidRDefault="009F3546" w:rsidP="009F35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Prisman näyttely Helsinki 1956, 1957, 1958, 1959, 1960, 1961, 1963, 1970, Turku 1956, Tre, Imatra ja Vaasa 1957, Jyväskylä 1961, Ryhmä "12 taiteilijaa", Helsinki 1977, 1978, Vapaan taidekoulun 50-v. näyttely 1985,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Quadratum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Helsinki 1989, 1990.</w:t>
            </w: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</w: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Suomen Taiteilijain näyttely </w:t>
            </w:r>
            <w:proofErr w:type="gram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1931-38</w:t>
            </w:r>
            <w:proofErr w:type="gram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1941, Nuorten näyttely 1939, 1940, 1943, 1945, 1947, 1951 (kutsuttuna), 1964 (kutsuttuna), Taidemaalariliiton 40-v. näyttely 1969, Suomen Taideakatemian näyttely "Taidemaalaria tapaamassa" 1985.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YKSITYISNÄYTTELYT, OMA TYÖ JA ESITYKSET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Prisman näyttely Helsinki 1956, 1957, 1958, 1959, 1960, 1961, 1963, 1970, Turku 1956, Tre, Imatra ja Vaasa 1957, Jyväskylä 1961, Ryhmä "12 taiteilijaa", Helsinki 1977, 1978, Vapaan taidekoulun 50-v. näyttely 1985,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Quadratum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Helsinki 1989, 1990.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KANSAINVÄLISET NÄYTTELYT JA ESITYKSET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Oslo 1936, 1950, Göteborg 1933, 1943, 1957, 1958, 1964, 1966, Tukholma 1944, 1947, 1966, Lund 1957, 1962, 1966, Budapest, Unkari, Varsova, Puola 1966, Prisma-ryhmän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näytt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Tukholma 1958, Ateena, Kreikka ja Pariisi, Ranska 1958, Berliini ja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Fulda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Saksan Liittotasavalta 1959: "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Finsk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bild"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-näytt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Oslo ja Bergen, Norja 1979, Konstruktiivisen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tait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kiertonäytt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USA </w:t>
            </w:r>
            <w:proofErr w:type="gram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1979-80</w:t>
            </w:r>
            <w:proofErr w:type="gram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Suom. taidetta Romaniassa 1979,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nykytait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näytt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 Moskova 1984, "22 suom. taiteilijaa", Jerusalem, Israel 1986.</w:t>
            </w: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Pohjoismaisen Taideliiton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näytt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Kööpenhamina 1949, Rooma 1955: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São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Paulon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bienn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Brasilia 1961, Venetsian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bienn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Italia 1966. 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TILAUSTYÖT JA JULKINEN TAIDE 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"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Contrapunctus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", 1960,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seinämaal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Hgin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suomenkiel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työväenopisto: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seinämaal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1964, Tampereen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Teknill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Korkeakoulu: "Työ ja perhe", 1965,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seinämaal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Postisäästöpankin Fredrikinkadun kontt., Hki: "Revontulien välkkeessä", 1966,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seinämaal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Lapin keskusammattioppilaitos: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seinämaal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KOP:n kurssikeskus,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Tanskarla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lastRenderedPageBreak/>
              <w:t xml:space="preserve">PALKINNOT, KUNNIAMERKIT JA ARVONIMET 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V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valt:n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taidekilp:ssa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1933, IV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1934, II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1935, I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1938 ja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1978, I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dukaattikilp:ssa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1936, I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Kauttuan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tehtaan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seinämaal.kilp:ssa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1948, I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Hgin työväenopiston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seinämaal.kilp:ssa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1959, I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Lapin ammattioppilaitoksen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seinämaal.kilp:ssa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1964, valtion </w:t>
            </w:r>
            <w:proofErr w:type="spell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taidepalk</w:t>
            </w:r>
            <w:proofErr w:type="spell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 1978.</w:t>
            </w: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Pro Finlandia 1958, SVR I, SL K.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OPETUSTYÖ </w:t>
            </w:r>
          </w:p>
          <w:p w:rsidR="009F3546" w:rsidRPr="00E86BFF" w:rsidRDefault="009F3546" w:rsidP="009F3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Vapaa Taidekoulu </w:t>
            </w:r>
            <w:proofErr w:type="gramStart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1944-56</w:t>
            </w:r>
            <w:proofErr w:type="gramEnd"/>
            <w:r w:rsidRPr="00E86BFF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Teknillinen korkeakoulu 1956, Suomen Taideakatemian koulu 1949-65.</w:t>
            </w:r>
          </w:p>
        </w:tc>
      </w:tr>
    </w:tbl>
    <w:p w:rsidR="004837A3" w:rsidRPr="00E86BFF" w:rsidRDefault="00E86BFF">
      <w:pPr>
        <w:rPr>
          <w:sz w:val="20"/>
          <w:szCs w:val="20"/>
        </w:rPr>
      </w:pPr>
    </w:p>
    <w:sectPr w:rsidR="004837A3" w:rsidRPr="00E86BFF" w:rsidSect="009605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3546"/>
    <w:rsid w:val="000F74B6"/>
    <w:rsid w:val="0043200A"/>
    <w:rsid w:val="00701CE3"/>
    <w:rsid w:val="00960518"/>
    <w:rsid w:val="009F3546"/>
    <w:rsid w:val="00E8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0518"/>
  </w:style>
  <w:style w:type="paragraph" w:styleId="Otsikko2">
    <w:name w:val="heading 2"/>
    <w:basedOn w:val="Normaali"/>
    <w:link w:val="Otsikko2Char"/>
    <w:uiPriority w:val="9"/>
    <w:qFormat/>
    <w:rsid w:val="009F3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F3546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9F3546"/>
  </w:style>
  <w:style w:type="character" w:customStyle="1" w:styleId="valiotsikko">
    <w:name w:val="valiotsikko"/>
    <w:basedOn w:val="Kappaleenoletusfontti"/>
    <w:rsid w:val="009F3546"/>
  </w:style>
  <w:style w:type="paragraph" w:customStyle="1" w:styleId="leipateksti">
    <w:name w:val="leipateksti"/>
    <w:basedOn w:val="Normaali"/>
    <w:rsid w:val="009F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unhideWhenUsed/>
    <w:rsid w:val="009F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9F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2404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Räikkönen</dc:creator>
  <cp:lastModifiedBy>Alexandra Räikkönen</cp:lastModifiedBy>
  <cp:revision>2</cp:revision>
  <dcterms:created xsi:type="dcterms:W3CDTF">2011-05-05T11:52:00Z</dcterms:created>
  <dcterms:modified xsi:type="dcterms:W3CDTF">2011-05-10T07:27:00Z</dcterms:modified>
</cp:coreProperties>
</file>