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462653" w:rsidRPr="00462653" w:rsidRDefault="00462653" w:rsidP="00462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FRANS Uuno Matias TOIKKANEN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26.6.1926, Saarijärvi.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29.12.08</w:t>
      </w:r>
      <w:proofErr w:type="gramEnd"/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Kuvanveistäjä, taidegraafikko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Taidegraafikot, varsinainen jäsen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Kunniajäsen: Suomen Taidegraafikot</w:t>
      </w:r>
    </w:p>
    <w:p w:rsidR="007921B1" w:rsidRDefault="00462653" w:rsidP="0079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462653" w:rsidRPr="00462653" w:rsidRDefault="00462653" w:rsidP="0079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 1957, Suomen Taideakatemian koulu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1958-61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, kuvataideleirejä Puolassa ja Hollannissa Kuvataideleirejä Puolassa.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Grafiikan eri tekniikoiden kursseja kansainvälisten opettajien johdolla Jyväskylän grafiikan pajalla. </w:t>
      </w:r>
    </w:p>
    <w:p w:rsidR="007921B1" w:rsidRDefault="007921B1" w:rsidP="0079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</w:t>
      </w:r>
      <w:r w:rsidR="00462653"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uottamustoimet</w:t>
      </w:r>
    </w:p>
    <w:p w:rsidR="00462653" w:rsidRPr="007921B1" w:rsidRDefault="00462653" w:rsidP="0079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Saarijärven Mannilan säätiön johtokunnan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jäs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. 1999 asti.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Harrastukset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Viulun ym.. soitinten rakentaminen.</w:t>
      </w:r>
    </w:p>
    <w:p w:rsidR="007921B1" w:rsidRDefault="007921B1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</w:p>
    <w:p w:rsidR="00462653" w:rsidRPr="007921B1" w:rsidRDefault="00462653" w:rsidP="00792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Lahti 1952.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"Koputa puuta", Hyvinkää 1987, Punainen Paja, Viitasaari 1987,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Voipaalan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kesänäyttely 1985, 1990, Jyväskylän Taiteilijaseuran näyttely 1987, 1989,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Airport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Viitasaari 1990, "Intiimi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suhe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 grafiikkaa Suomesta", Kälviä 1990,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Art-Ilmajoki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1987-90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, Anjalan taidetömäys 1987, Jyväskylän Gran, Hyvinkää 1987, ryhmänäyttely Helsinki 1987-90.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1967, 1970, 1972, 1973, 1974, 1975, 1976, 1978, 1979, 1980, 1984, 1986, Nuorten näyttely 1960, Valtakunnan näyttely: Jyväskylä 1975, Rovaniemi 1977, Suomen Taidegraafikoiden 40-v. näyttely 1972 ja näyttely 1974, 50-v. näyttely 1981, 1985, juhlanäyttely Sampo 1985, Pro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Graphica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, Lohja 1989, Suomen Kuvataidejärjestöjen Liiton näyttely 1961, 1962, 1963, 1970, 1976, 1977, 1979, 1980, 1982, 1983, Tutka-ryhmän näyttely 1973, jyväskylän Taiteilijaseuran näyttelyt: 1987, 1989, 51-vuotis näyttely, Alvar Aalto museo 1996.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Frans Toikkanen &amp; Anneli Klemola, Raatigalleria, Tallinna 1998.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60-v. juhlanäyttely Keski-Suomen museo 1986, Suomen Taidegraafikoiden galleria 1986, Wäinö Aaltosen museo, Turku 1987, Porvoo 1990, Galleria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Impresso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Helsinki 1990, Saarijärven museo 1990, Rauma 1990, Pulu 1992, Tampere 1992, Galleria Katti, Kristiinan kaupunki 1993, Galleria Novo, Helsinki 1994, Piha-galleria, Lahti 1994, Galleria Kapriisi, Kuopio 1994,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Artport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Viitasaari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1995-99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>KANSAINVÄLISET NÄYTTELYT JA ESITYKSET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t>3rd Egyptian International Print Triennale 1999, International print triennal Cracow 2000.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val="en-US" w:eastAsia="fi-FI"/>
        </w:rPr>
        <w:br/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Saksan Liittotasavalta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1961-64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Hampuri, Saksan Liittotasavalta ja Oslo 1965, Turkki ja Israel 1970, Bulgaria 1971, Lund, Ruotsi 1971,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Englanti 1970-76,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St. Louis, USA 1970,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Romania 1971, Köln, Düsseldorf, Essen, Frankfurt, Mannheim ja München, Saksan Liittotasavalta 1971, Norja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1971-74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Hampuri, Bremerhaven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Travemünde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1971-73,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Duxbury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Fitchburg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USA 1972, New York, USA 1971-74: Moss, Norja 1973: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Bonn, Saksan Liittotasavalta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Linz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Itävalta 1973,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Ruotsi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1974-75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Tukholma 1975, Intia, Australia, Uusi Seelanti, Singapore, Japani ja Indonesia 1976-78: USA 200-v.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New York ja San Francisco 1976: Berliini, DDR, Praha, Brno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Kosice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Tshekkoslovakia 1976: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Karlstadt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Liittotasavalta, Tukholma, Århus, Tanska 1976,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., Ruotsi 1977, '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Aktuell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', Moss, Norja 1977, Neuvostoliitto 1977,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Suomal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Hässelby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1978, Jyväskylän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Eskilstuna, Ruotsi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Esbjerg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Tanska 1966: Suom.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nykygraf:n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Bonn, Saksan Liittotasavalta 1979, "Myyttejä ja arkipäivää",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Tanska 1982,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Merimieslähetys, Lontoo 1982, Suom.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nykytait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., Moskova 1984, Suom. nykygrafiikkaa, Rooma, Italia 1984.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Grafisk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Unionin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1967, 1977, 1987, Krakovan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Puola 1972, 1974, Ljubljanan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1971, 1975, Itämerenmaiden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Rostock, DDR 1971,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Carpin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trienn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1972, Wienin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Itävalta 1972, Tokion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Japani 1972, 1984,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Hässelby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1972, Firenzen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Italia 1972, 1974, Soulin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Et.-Korea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Xylon-näytt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Geneve, Sveitsi 1975,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Graphica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Creativa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 1975,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Puolal.-suomal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meriaih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1977, 1983, 1985, Taiwanin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1983, 1985,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Yokohama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the 11th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Intern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1985,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Kanagawa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Japani 1984, Ljubljanan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Jugoslavia 1985, Japanin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Hanga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Annual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1986 ja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Kanagawa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1987, Marie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Hallde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Ovedsskola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Sjobö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1986,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Liége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Belgia 1986,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Intern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Woodcarwing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and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Woodetching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Exhib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Tshekkoslovakia 1988, Krakovan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Puola 1986, 1988,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Print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trienn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Tokio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1989-80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Banské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Bystrican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puupiirrosbienn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1990., Praha 1991, Mini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Print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Barcelona, Espanja </w:t>
      </w: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1991-93</w:t>
      </w:r>
      <w:proofErr w:type="gram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Tatra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Zakopane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Puola 1992, The 11th Cleveland Englanti 1993, Krakova, biennaali, Puola 1999-00, Kairo, triennaali, Egypti, 1999-00. 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Kyyrän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Jussin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muistomerkk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, reliefi, "saarijärven ranta"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"Lauma", 1960,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värill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puupiirr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Saarijärven, Lanneveden, Nisulan ja Kalmarin kylän Op:ssa: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rel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1982, Saarijärven uimahalli. Mitaleita,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Kyyrän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Jussin muistomerkki, patsas.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Valtion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taidepalk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1970,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teemakilp:ssa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"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Keskisuom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maisema tänään" 1972, Saarijärven kunnan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myönt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"Saarijärven Paavo"-arvonimi 1974, Suomen Kulttuurirahaston Keski-Suomen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rahast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tunn.palk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. 1983.</w:t>
      </w: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 Finlandia 1981.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462653" w:rsidRPr="00462653" w:rsidRDefault="00462653" w:rsidP="0046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"Ole kissa jos osaat", valokuvakirja, Elämänkerta "</w:t>
      </w:r>
      <w:proofErr w:type="spell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Fransu</w:t>
      </w:r>
      <w:proofErr w:type="spellEnd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1999. </w:t>
      </w:r>
    </w:p>
    <w:p w:rsidR="00462653" w:rsidRPr="00462653" w:rsidRDefault="00462653" w:rsidP="004626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462653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462653" w:rsidRPr="00462653" w:rsidRDefault="00462653" w:rsidP="004626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462653">
        <w:rPr>
          <w:rFonts w:ascii="Times New Roman" w:eastAsia="Times New Roman" w:hAnsi="Times New Roman" w:cs="Times New Roman"/>
          <w:sz w:val="20"/>
          <w:szCs w:val="20"/>
          <w:lang w:eastAsia="fi-FI"/>
        </w:rPr>
        <w:t>Kuvitus Eeva-Liisa Mannerin runoteokseen "Kamala kissa".</w:t>
      </w:r>
      <w:proofErr w:type="gramEnd"/>
    </w:p>
    <w:p w:rsidR="004837A3" w:rsidRPr="00462653" w:rsidRDefault="007921B1">
      <w:pPr>
        <w:rPr>
          <w:sz w:val="20"/>
          <w:szCs w:val="20"/>
        </w:rPr>
      </w:pPr>
    </w:p>
    <w:sectPr w:rsidR="004837A3" w:rsidRPr="00462653" w:rsidSect="00C60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62653"/>
    <w:rsid w:val="000F74B6"/>
    <w:rsid w:val="00462653"/>
    <w:rsid w:val="00701CE3"/>
    <w:rsid w:val="007921B1"/>
    <w:rsid w:val="00A50154"/>
    <w:rsid w:val="00C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604B2"/>
  </w:style>
  <w:style w:type="paragraph" w:styleId="Otsikko2">
    <w:name w:val="heading 2"/>
    <w:basedOn w:val="Normaali"/>
    <w:link w:val="Otsikko2Char"/>
    <w:uiPriority w:val="9"/>
    <w:qFormat/>
    <w:rsid w:val="00462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6265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462653"/>
  </w:style>
  <w:style w:type="character" w:customStyle="1" w:styleId="valiotsikko">
    <w:name w:val="valiotsikko"/>
    <w:basedOn w:val="Kappaleenoletusfontti"/>
    <w:rsid w:val="00462653"/>
  </w:style>
  <w:style w:type="paragraph" w:customStyle="1" w:styleId="leipateksti">
    <w:name w:val="leipateksti"/>
    <w:basedOn w:val="Normaali"/>
    <w:rsid w:val="004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46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4810</Characters>
  <Application>Microsoft Office Word</Application>
  <DocSecurity>0</DocSecurity>
  <Lines>40</Lines>
  <Paragraphs>10</Paragraphs>
  <ScaleCrop>false</ScaleCrop>
  <Company>Hewlett-Packard Company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2011-05-09T11:28:00Z</dcterms:created>
  <dcterms:modified xsi:type="dcterms:W3CDTF">2011-05-09T13:17:00Z</dcterms:modified>
</cp:coreProperties>
</file>