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8DC8" w14:textId="77777777" w:rsidR="00694A5B" w:rsidRPr="00694A5B" w:rsidRDefault="00694A5B" w:rsidP="00694A5B">
      <w:pPr>
        <w:spacing w:after="120" w:line="240" w:lineRule="auto"/>
        <w:textAlignment w:val="baseline"/>
        <w:outlineLvl w:val="0"/>
        <w:rPr>
          <w:rFonts w:ascii="Segoe UI" w:eastAsia="Times New Roman" w:hAnsi="Segoe UI" w:cs="Segoe UI"/>
          <w:b/>
          <w:bCs/>
          <w:color w:val="334155"/>
          <w:kern w:val="36"/>
          <w:sz w:val="48"/>
          <w:szCs w:val="48"/>
          <w:lang w:eastAsia="fi-FI"/>
          <w14:ligatures w14:val="none"/>
        </w:rPr>
      </w:pPr>
      <w:r w:rsidRPr="00694A5B">
        <w:rPr>
          <w:rFonts w:ascii="Segoe UI" w:eastAsia="Times New Roman" w:hAnsi="Segoe UI" w:cs="Segoe UI"/>
          <w:b/>
          <w:bCs/>
          <w:color w:val="334155"/>
          <w:kern w:val="36"/>
          <w:sz w:val="48"/>
          <w:szCs w:val="48"/>
          <w:lang w:eastAsia="fi-FI"/>
          <w14:ligatures w14:val="none"/>
        </w:rPr>
        <w:t>CV</w:t>
      </w:r>
    </w:p>
    <w:p w14:paraId="0E10C402" w14:textId="77777777" w:rsidR="00694A5B" w:rsidRPr="00694A5B" w:rsidRDefault="00694A5B" w:rsidP="00694A5B">
      <w:pPr>
        <w:spacing w:after="384" w:line="240" w:lineRule="auto"/>
        <w:textAlignment w:val="baseline"/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</w:pPr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Marja Rosti CV (1950)</w:t>
      </w:r>
    </w:p>
    <w:p w14:paraId="343C2F1C" w14:textId="3B2E8397" w:rsidR="00694A5B" w:rsidRPr="00694A5B" w:rsidRDefault="00694A5B" w:rsidP="00694A5B">
      <w:pPr>
        <w:spacing w:after="384" w:line="240" w:lineRule="auto"/>
        <w:textAlignment w:val="baseline"/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</w:pPr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Koulutus: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</w:r>
      <w:proofErr w:type="spellStart"/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>YO_tutkinto</w:t>
      </w:r>
      <w:proofErr w:type="spellEnd"/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 xml:space="preserve"> </w:t>
      </w:r>
      <w:proofErr w:type="spellStart"/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>Launeen</w:t>
      </w:r>
      <w:proofErr w:type="spellEnd"/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 xml:space="preserve"> yhteislyseo, Lahti ,1970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  <w:t>Kuvataidekasvatus, TAIK/Aalto 1974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  <w:t>Opetusharjoittelu Helsingin yliopisto 1975 (+ taidehistorian ja kasvatustieteen opinnot, HUK 2000)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  <w:t>Graafinen suunnittelu, AMK, Vantaan muotoiluinstituutti 2005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  <w:t>-opiskelijana Taideteollisen korkeakoulun avoimessa Valokuvataiteen laitoksella1995-1998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  <w:t>– opiskelijana elävän mallin kurssilla Vapaa Taidekoulu 2018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  <w:t>– opiskelijana Hyvinkään taidekoulussa 2019–2020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</w:r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Työhistoria: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</w:r>
      <w:r w:rsidRPr="00694A5B">
        <w:rPr>
          <w:rFonts w:ascii="Segoe UI" w:eastAsia="Times New Roman" w:hAnsi="Segoe UI" w:cs="Segoe UI"/>
          <w:i/>
          <w:iCs/>
          <w:color w:val="334155"/>
          <w:kern w:val="0"/>
          <w:lang w:eastAsia="fi-FI"/>
          <w14:ligatures w14:val="none"/>
        </w:rPr>
        <w:t>Kuvataiteen lehtorina seuraavissa oppilaitoksissa (1975–2018)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  <w:t>Nastolan lukio ja yläkoulu, Savonlinnan Taidelukio, Kouvolan muotoiluinstituutti ja Järvenpään lukio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</w:r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Palkinnot ja apurahat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  <w:t>Teinidebytantti, I.-palkinto, + apuraha, Jyväskylän kesä 1969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  <w:t>Tuusulan kulttuuritoimi, työskentelyapuraha, 2024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</w:r>
      <w:r w:rsidRPr="0028714F">
        <w:rPr>
          <w:rFonts w:ascii="Segoe UI" w:eastAsia="Times New Roman" w:hAnsi="Segoe UI" w:cs="Segoe UI"/>
          <w:b/>
          <w:bCs/>
          <w:color w:val="334155"/>
          <w:kern w:val="0"/>
          <w:sz w:val="28"/>
          <w:szCs w:val="28"/>
          <w:lang w:eastAsia="fi-FI"/>
          <w14:ligatures w14:val="none"/>
        </w:rPr>
        <w:t>Näyttelytoiminta:</w:t>
      </w:r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 </w:t>
      </w:r>
      <w:r w:rsidRPr="00694A5B">
        <w:rPr>
          <w:rFonts w:ascii="Segoe UI" w:eastAsia="Times New Roman" w:hAnsi="Segoe UI" w:cs="Segoe UI"/>
          <w:i/>
          <w:iCs/>
          <w:color w:val="334155"/>
          <w:kern w:val="0"/>
          <w:lang w:eastAsia="fi-FI"/>
          <w14:ligatures w14:val="none"/>
        </w:rPr>
        <w:t>Mukana seuraavissa taidejärjestöjen näyttelyissä 2019 –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</w:r>
      <w:proofErr w:type="spellStart"/>
      <w:r w:rsidRPr="0028714F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KuumArt</w:t>
      </w:r>
      <w:proofErr w:type="spellEnd"/>
      <w:r w:rsidRPr="0028714F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,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 xml:space="preserve"> vanhustyön Yksinäisyys teeman näyttely Galleria Alli , Kerava, 2019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</w:r>
      <w:r w:rsidRPr="0028714F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Hyvinkään taidekoulun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 xml:space="preserve"> kevätnäyttely 2019 ja 2020 (netti) Kasvoja karanteenista, nettinäyttely, 2020 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</w:r>
      <w:r w:rsidRPr="0028714F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Riihimäen kuvataiteilijat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 xml:space="preserve"> ”10v. Tärinää”, 2020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</w:r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Uudenmaan kuvataidejärjestöjen näyttely Riihimäki, 2020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</w:r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Uudenmaan kuvataidejärjestöjen visiittinäyttely Hanko, 2021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</w:r>
      <w:r w:rsidRPr="0028714F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Tuusulan valokuvaajien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 xml:space="preserve"> näyttely ”Vesi yhdistää” </w:t>
      </w:r>
      <w:r w:rsidRPr="0028714F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 xml:space="preserve">Saksa, </w:t>
      </w:r>
      <w:proofErr w:type="spellStart"/>
      <w:r w:rsidRPr="0028714F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Celle</w:t>
      </w:r>
      <w:proofErr w:type="spellEnd"/>
      <w:r w:rsidRPr="0028714F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 xml:space="preserve"> 2020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 xml:space="preserve"> sekä Tuusulan </w:t>
      </w:r>
      <w:proofErr w:type="spellStart"/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>Krapi</w:t>
      </w:r>
      <w:proofErr w:type="spellEnd"/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>, 2021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</w:r>
      <w:r w:rsidRPr="0028714F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Järvenpään taideseuran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 xml:space="preserve"> vaihtonäyttely Vantaan taideseuran kanssa, Vantaa, 2021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  <w:t xml:space="preserve">Järvenpään taideseuran vuosinäyttely, Galleria </w:t>
      </w:r>
      <w:proofErr w:type="spellStart"/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>Järnätti</w:t>
      </w:r>
      <w:proofErr w:type="spellEnd"/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 xml:space="preserve"> 2021, 2022, 2023 ja 2024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  <w:t xml:space="preserve">Tuusulan valokuvaajat, vuosinäyttely 2020 ja 2021, 2023, </w:t>
      </w:r>
      <w:r w:rsidR="004B5902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 xml:space="preserve">2025 </w:t>
      </w:r>
      <w:r w:rsidR="004B5902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</w:r>
      <w:r w:rsidRPr="0028714F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Mäntsälän Taideyhdistys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>, kevätnäyttely/syysnäyttely 2021, 2022, 2023 ja 2024 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  <w:t>Järvenpään taideseura, kesänäyttely ”</w:t>
      </w:r>
      <w:proofErr w:type="spellStart"/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>Lits-Läts”Taidetalo</w:t>
      </w:r>
      <w:proofErr w:type="spellEnd"/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>, 2022</w:t>
      </w:r>
      <w:r w:rsidR="004B5902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>, ”Väriä” 2025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  <w:t>Riihimäen kuvataiteilijoiden vuosinäyttely 2020, 2021, 2022, 2023 ja 2024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</w:r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Uudet maan kuvat, Uudenmaan kuvataidejärjestöjen näyttely, Kaapelitehdas, 2022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</w:r>
      <w:proofErr w:type="spellStart"/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Art</w:t>
      </w:r>
      <w:proofErr w:type="spellEnd"/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 xml:space="preserve"> </w:t>
      </w:r>
      <w:proofErr w:type="spellStart"/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Fair</w:t>
      </w:r>
      <w:proofErr w:type="spellEnd"/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 xml:space="preserve"> Suomi </w:t>
      </w:r>
      <w:proofErr w:type="spellStart"/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Art</w:t>
      </w:r>
      <w:proofErr w:type="spellEnd"/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 xml:space="preserve"> Goes </w:t>
      </w:r>
      <w:proofErr w:type="spellStart"/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Galleries</w:t>
      </w:r>
      <w:proofErr w:type="spellEnd"/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, 2023 ,”Roska”- teemanäyttely</w:t>
      </w:r>
      <w:r w:rsidR="004B5902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 xml:space="preserve">, </w:t>
      </w:r>
      <w:r w:rsidR="004B5902" w:rsidRPr="004B5902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>Riihimäki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</w:r>
      <w:proofErr w:type="spellStart"/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Art</w:t>
      </w:r>
      <w:proofErr w:type="spellEnd"/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 xml:space="preserve"> </w:t>
      </w:r>
      <w:proofErr w:type="spellStart"/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Fair</w:t>
      </w:r>
      <w:proofErr w:type="spellEnd"/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 xml:space="preserve"> Suomi </w:t>
      </w:r>
      <w:proofErr w:type="spellStart"/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Art</w:t>
      </w:r>
      <w:proofErr w:type="spellEnd"/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 xml:space="preserve"> Goes </w:t>
      </w:r>
      <w:proofErr w:type="spellStart"/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Galleries</w:t>
      </w:r>
      <w:proofErr w:type="spellEnd"/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 xml:space="preserve">, 2023,”Maisema” – </w:t>
      </w:r>
      <w:r w:rsidRPr="004B5902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>teemanäyttely, Järvenpää</w:t>
      </w:r>
      <w:r w:rsidRPr="004B5902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</w:r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 xml:space="preserve">Uudenmaan kuvataidejärjestöjen visiittinäyttely, </w:t>
      </w:r>
      <w:r w:rsidRPr="004B5902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>Nurmijärvi, 2023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  <w:t xml:space="preserve">PAX-Teemanäyttely, </w:t>
      </w:r>
      <w:r w:rsidRPr="0028714F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Vantaan taiteilijaseura,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 xml:space="preserve"> Vantaa, 2024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</w:r>
      <w:r w:rsidRPr="0028714F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Hyvinkään taiteilijaseura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>, ”Uudet”, 2025</w:t>
      </w:r>
    </w:p>
    <w:p w14:paraId="03E8205D" w14:textId="77777777" w:rsidR="00694A5B" w:rsidRPr="00694A5B" w:rsidRDefault="00694A5B" w:rsidP="00694A5B">
      <w:pPr>
        <w:spacing w:after="384" w:line="240" w:lineRule="auto"/>
        <w:textAlignment w:val="baseline"/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</w:pPr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lastRenderedPageBreak/>
        <w:t>Yksityisnäyttelyt: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  <w:t>Mäntsälän taideyhdistyksen Pikkugallerian ikkunanäyttely, 2020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  <w:t>Vanhankylän kartanon kahvila, Järvenpää, ”Lainattuja hetkiä”, 2022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  <w:t>Järvenpään kirjasto, ”Viimeinen rotta ja muita kuvia”, 2022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  <w:t>Tuusulan Kirjasto, ”Viimeinen rotta ja muita kuvia”, 2023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</w:r>
      <w:r w:rsidRPr="004B5902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Järvenpään Taidetalon galleria,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 xml:space="preserve"> ”Kaivonkatsoja ja muita kuvia”, 2024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  <w:t>Ravintola Kerho Tuusula, ”Kollaaseja”, 2024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</w:r>
      <w:r w:rsidRPr="004B5902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Järvenpään Taidetalon galleria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>, ”Tunnearvoa”, 2025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</w:r>
      <w:proofErr w:type="spellStart"/>
      <w:r w:rsidRPr="004B5902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Monio</w:t>
      </w:r>
      <w:proofErr w:type="spellEnd"/>
      <w:r w:rsidRPr="004B5902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 xml:space="preserve"> Galleria,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 xml:space="preserve"> Tuusula, ”Takaisin Kouluun”, retrospektiivi teoksista 2020-2025 (tulossa elokuu -25)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</w:r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Ryhmänäyttelyt: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</w:r>
      <w:proofErr w:type="spellStart"/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Gustavelund</w:t>
      </w:r>
      <w:proofErr w:type="spellEnd"/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 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>,Tuusula ”</w:t>
      </w:r>
      <w:proofErr w:type="spellStart"/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>Nature</w:t>
      </w:r>
      <w:proofErr w:type="spellEnd"/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 xml:space="preserve"> </w:t>
      </w:r>
      <w:proofErr w:type="spellStart"/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>Morte</w:t>
      </w:r>
      <w:proofErr w:type="spellEnd"/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>” asetelmia – työryhmä Kalenius-Rosti, 2023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</w:r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Galleria Alli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>, Kerava ”Laidasta laitaan”, 2023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</w:r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 xml:space="preserve">Galleria </w:t>
      </w:r>
      <w:proofErr w:type="spellStart"/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Fogga</w:t>
      </w:r>
      <w:proofErr w:type="spellEnd"/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> Helsinki, :” Valoa maan varjoissa”, 2024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</w:r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 xml:space="preserve">Galleria </w:t>
      </w:r>
      <w:proofErr w:type="spellStart"/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Järnätti</w:t>
      </w:r>
      <w:proofErr w:type="spellEnd"/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,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 xml:space="preserve"> Järvenpää Talo, ”Merkityksiä ja tulkintoja”, Anna </w:t>
      </w:r>
      <w:proofErr w:type="spellStart"/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>Mauranen</w:t>
      </w:r>
      <w:proofErr w:type="spellEnd"/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 xml:space="preserve"> &amp; Marja Rosti, 2024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br/>
      </w:r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Galleria Tila</w:t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 xml:space="preserve"> , Helsinki, ”Taidemakasiini”, Eila </w:t>
      </w:r>
      <w:proofErr w:type="spellStart"/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>Hutri</w:t>
      </w:r>
      <w:proofErr w:type="spellEnd"/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>-Naukkarinen &amp; Marja Rosti, 2024</w:t>
      </w:r>
    </w:p>
    <w:p w14:paraId="7B2E456E" w14:textId="77777777" w:rsidR="00694A5B" w:rsidRPr="00694A5B" w:rsidRDefault="00694A5B" w:rsidP="00694A5B">
      <w:pPr>
        <w:spacing w:after="384" w:line="240" w:lineRule="auto"/>
        <w:textAlignment w:val="baseline"/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</w:pPr>
      <w:r w:rsidRPr="00694A5B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t>Jäsenyydet</w:t>
      </w:r>
      <w:r w:rsidRPr="00694A5B">
        <w:rPr>
          <w:rFonts w:ascii="Segoe UI" w:eastAsia="Times New Roman" w:hAnsi="Segoe UI" w:cs="Segoe UI"/>
          <w:b/>
          <w:bCs/>
          <w:i/>
          <w:iCs/>
          <w:color w:val="334155"/>
          <w:kern w:val="0"/>
          <w:lang w:eastAsia="fi-FI"/>
          <w14:ligatures w14:val="none"/>
        </w:rPr>
        <w:t>:</w:t>
      </w:r>
      <w:r w:rsidRPr="00694A5B">
        <w:rPr>
          <w:rFonts w:ascii="Segoe UI" w:eastAsia="Times New Roman" w:hAnsi="Segoe UI" w:cs="Segoe UI"/>
          <w:i/>
          <w:iCs/>
          <w:color w:val="334155"/>
          <w:kern w:val="0"/>
          <w:lang w:eastAsia="fi-FI"/>
          <w14:ligatures w14:val="none"/>
        </w:rPr>
        <w:t> </w:t>
      </w:r>
      <w:r w:rsidRPr="002C0D2E">
        <w:rPr>
          <w:rFonts w:ascii="Segoe UI" w:eastAsia="Times New Roman" w:hAnsi="Segoe UI" w:cs="Segoe UI"/>
          <w:b/>
          <w:bCs/>
          <w:i/>
          <w:iCs/>
          <w:color w:val="334155"/>
          <w:kern w:val="0"/>
          <w:lang w:eastAsia="fi-FI"/>
          <w14:ligatures w14:val="none"/>
        </w:rPr>
        <w:t>Grafia RY, Suomen Taiteilijaseura/Muu RY</w:t>
      </w:r>
      <w:r w:rsidRPr="002C0D2E">
        <w:rPr>
          <w:rFonts w:ascii="Segoe UI" w:eastAsia="Times New Roman" w:hAnsi="Segoe UI" w:cs="Segoe UI"/>
          <w:b/>
          <w:bCs/>
          <w:color w:val="334155"/>
          <w:kern w:val="0"/>
          <w:lang w:eastAsia="fi-FI"/>
          <w14:ligatures w14:val="none"/>
        </w:rPr>
        <w:br/>
      </w:r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 xml:space="preserve">Svenska </w:t>
      </w:r>
      <w:proofErr w:type="spellStart"/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>konstnärs</w:t>
      </w:r>
      <w:proofErr w:type="spellEnd"/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 xml:space="preserve"> </w:t>
      </w:r>
      <w:proofErr w:type="spellStart"/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>förbundet</w:t>
      </w:r>
      <w:proofErr w:type="spellEnd"/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 xml:space="preserve">, Hyvinkään Taiteilijaseura, Mäntsälän taideyhdistys, Järvenpään taideseura, </w:t>
      </w:r>
      <w:proofErr w:type="spellStart"/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>KuumArt</w:t>
      </w:r>
      <w:proofErr w:type="spellEnd"/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 xml:space="preserve"> (= Tuusula &amp; Kerava taideyhdistys</w:t>
      </w:r>
      <w:proofErr w:type="gramStart"/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>),Tuusulan</w:t>
      </w:r>
      <w:proofErr w:type="gramEnd"/>
      <w:r w:rsidRPr="00694A5B">
        <w:rPr>
          <w:rFonts w:ascii="Segoe UI" w:eastAsia="Times New Roman" w:hAnsi="Segoe UI" w:cs="Segoe UI"/>
          <w:color w:val="334155"/>
          <w:kern w:val="0"/>
          <w:lang w:eastAsia="fi-FI"/>
          <w14:ligatures w14:val="none"/>
        </w:rPr>
        <w:t xml:space="preserve"> valokuvaajat</w:t>
      </w:r>
    </w:p>
    <w:p w14:paraId="3CF91CC1" w14:textId="77777777" w:rsidR="00694A5B" w:rsidRDefault="00694A5B"/>
    <w:sectPr w:rsidR="00694A5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5B"/>
    <w:rsid w:val="0028714F"/>
    <w:rsid w:val="002C0D2E"/>
    <w:rsid w:val="003C5905"/>
    <w:rsid w:val="004B5902"/>
    <w:rsid w:val="00694A5B"/>
    <w:rsid w:val="006F4B6F"/>
    <w:rsid w:val="00C1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A3DB01"/>
  <w15:chartTrackingRefBased/>
  <w15:docId w15:val="{92EEEE1B-A7EE-7C46-BE20-97327AB6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94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94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94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94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94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94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94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94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94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94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94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94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94A5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94A5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94A5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94A5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94A5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94A5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94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94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94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94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94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94A5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94A5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94A5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94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94A5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94A5B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69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694A5B"/>
    <w:rPr>
      <w:b/>
      <w:bCs/>
    </w:rPr>
  </w:style>
  <w:style w:type="paragraph" w:customStyle="1" w:styleId="has-text-align-left">
    <w:name w:val="has-text-align-left"/>
    <w:basedOn w:val="Normaali"/>
    <w:rsid w:val="0069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styleId="Korostus">
    <w:name w:val="Emphasis"/>
    <w:basedOn w:val="Kappaleenoletusfontti"/>
    <w:uiPriority w:val="20"/>
    <w:qFormat/>
    <w:rsid w:val="00694A5B"/>
    <w:rPr>
      <w:i/>
      <w:iCs/>
    </w:rPr>
  </w:style>
  <w:style w:type="character" w:customStyle="1" w:styleId="apple-converted-space">
    <w:name w:val="apple-converted-space"/>
    <w:basedOn w:val="Kappaleenoletusfontti"/>
    <w:rsid w:val="00694A5B"/>
  </w:style>
  <w:style w:type="character" w:styleId="Hyperlinkki">
    <w:name w:val="Hyperlink"/>
    <w:basedOn w:val="Kappaleenoletusfontti"/>
    <w:uiPriority w:val="99"/>
    <w:semiHidden/>
    <w:unhideWhenUsed/>
    <w:rsid w:val="00694A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359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Rosti</dc:creator>
  <cp:keywords/>
  <dc:description/>
  <cp:lastModifiedBy>Marja Rosti</cp:lastModifiedBy>
  <cp:revision>4</cp:revision>
  <dcterms:created xsi:type="dcterms:W3CDTF">2025-11-19T17:16:00Z</dcterms:created>
  <dcterms:modified xsi:type="dcterms:W3CDTF">2025-11-22T11:43:00Z</dcterms:modified>
</cp:coreProperties>
</file>