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654" w:rsidRDefault="007B2CF1" w:rsidP="009D7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RAIMO ENSIO VIITALA</w:t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9D753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s. 1932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Turku</w:t>
      </w:r>
      <w:r w:rsidR="009D753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 k. 199</w:t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Vammala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TAIDEKOULUTUS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Turun Taideyhdistyksen piirustuskoulu 1952-55.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TAITEILIJARYHMÄT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Pro </w:t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arte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-ryhmä 1958-, Ryhmä 100 196</w:t>
      </w:r>
      <w:r w:rsidRPr="00290148">
        <w:rPr>
          <w:rFonts w:ascii="Times New Roman" w:eastAsia="Times New Roman" w:hAnsi="Times New Roman" w:cs="Times New Roman"/>
          <w:sz w:val="20"/>
          <w:szCs w:val="20"/>
          <w:lang w:eastAsia="fi-FI"/>
        </w:rPr>
        <w:t>2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-.</w:t>
      </w:r>
      <w:r w:rsidR="00594CAC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594CA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JÄSENYYDET</w:t>
      </w:r>
      <w:r w:rsidR="00594CA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taidemaalariliitto, Turun taiteilijaseura, Vammalan taideyhdistys, Kuvasto ry.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PALKINNOT/ KUNNIAMERKIT</w:t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Jaettu II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palk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Turun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kaup:n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henkilösommitelmakilp:ssa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1957.</w:t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Maecenas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-killan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mit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. 1978, Jalmari Karhula -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mit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. 1982, S</w:t>
      </w:r>
      <w:r w:rsidR="00E11654" w:rsidRPr="00290148">
        <w:rPr>
          <w:rFonts w:ascii="Times New Roman" w:eastAsia="Times New Roman" w:hAnsi="Times New Roman" w:cs="Times New Roman"/>
          <w:sz w:val="20"/>
          <w:szCs w:val="20"/>
          <w:lang w:eastAsia="fi-FI"/>
        </w:rPr>
        <w:t>uome</w:t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n paikallislehtien liiton Antti-patsas 1989.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Mantapatsaat</w:t>
      </w:r>
      <w:proofErr w:type="spellEnd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proofErr w:type="spellStart"/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ProArte</w:t>
      </w:r>
      <w:proofErr w:type="spellEnd"/>
      <w:r w:rsidR="00E11654" w:rsidRPr="00290148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ryhmän surrealistinen mitali.</w:t>
      </w:r>
      <w:r w:rsidR="00E11654"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</w:p>
    <w:p w:rsidR="00A92289" w:rsidRPr="007B2CF1" w:rsidRDefault="00E11654" w:rsidP="009D75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KOKOELMAT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Ateneum S:n valt., Turun taidemuseo, Wäinö Aaltosen museo, Turun, Porin Mikkelin, Vammalan, ja Tampereen kaupunki ja </w:t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kiikan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kunta.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Haldenin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kaup., Norja, </w:t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Skövden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kaupunki Ruotsi, ja </w:t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Kalinin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kaupunki NL.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TILAUSTYÖT JA JULKINEN TAIDE: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Seinämaal</w:t>
      </w:r>
      <w:proofErr w:type="spellEnd"/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., 1963, Kiikan lukio.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Mikrofilmit:</w:t>
      </w:r>
      <w:r w:rsidRPr="00B408A7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br/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keskustaiteen arkisto sisältää mikrofilmiaineistoa Raimo Viitalan</w:t>
      </w:r>
      <w:r w:rsidRPr="00B408A7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teoksista/ näyttelyistä sekä kuvataidekritiikeistä ja kirja-arvosteluista.</w:t>
      </w:r>
      <w:r w:rsidR="009D753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A741A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DEBYYTTINÄYTTELY</w:t>
      </w:r>
      <w:r w:rsidR="00A741A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Turku</w:t>
      </w:r>
      <w:r w:rsidR="00770C62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1956.</w:t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RYHMÄ/YHTEISNÄYTTELYT</w:t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Turun taideyhdistyksen vuosinäyttely : Tur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 </w:t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1956,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57</w:t>
      </w:r>
      <w:r w:rsidR="006A241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6A241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58</w:t>
      </w:r>
      <w:r w:rsidR="00136AF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136AF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59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60.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Turun taiteilijaseura ry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: </w:t>
      </w:r>
      <w:r w:rsidR="00CB1BB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 1957</w:t>
      </w:r>
      <w:r w:rsidR="008668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 Tur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</w:t>
      </w:r>
      <w:r w:rsidR="008668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58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</w:t>
      </w:r>
      <w:r w:rsidR="001617B4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1617B4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72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77,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84,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Vaasa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1973, Rauma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1975</w:t>
      </w:r>
      <w:r w:rsidR="0009201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bookmarkStart w:id="0" w:name="_Hlk35934888"/>
      <w:proofErr w:type="spellStart"/>
      <w:r w:rsidR="00992776" w:rsidRPr="007B2CF1">
        <w:rPr>
          <w:rFonts w:ascii="Times New Roman" w:hAnsi="Times New Roman" w:cs="Times New Roman"/>
          <w:sz w:val="20"/>
          <w:szCs w:val="20"/>
        </w:rPr>
        <w:t>Skjl:n</w:t>
      </w:r>
      <w:proofErr w:type="spellEnd"/>
      <w:r w:rsidR="00992776" w:rsidRPr="007B2CF1">
        <w:rPr>
          <w:rFonts w:ascii="Times New Roman" w:hAnsi="Times New Roman" w:cs="Times New Roman"/>
          <w:sz w:val="20"/>
          <w:szCs w:val="20"/>
        </w:rPr>
        <w:t xml:space="preserve"> vuosinäyttelyt: </w:t>
      </w:r>
      <w:hyperlink r:id="rId7" w:history="1">
        <w:r w:rsidR="009D753C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Hämeenlinna</w:t>
        </w:r>
        <w:r w:rsidR="00992776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 xml:space="preserve"> </w:t>
        </w:r>
        <w:r w:rsidR="006A2416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1958</w:t>
        </w:r>
        <w:r w:rsidR="00992776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, Rauma 1960</w:t>
        </w:r>
        <w:r w:rsidR="00992776" w:rsidRPr="007B2CF1">
          <w:rPr>
            <w:rFonts w:ascii="Times New Roman" w:hAnsi="Times New Roman" w:cs="Times New Roman"/>
            <w:sz w:val="20"/>
            <w:szCs w:val="20"/>
          </w:rPr>
          <w:t>,</w:t>
        </w:r>
        <w:r w:rsidR="00992776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Helsinki 1968.</w:t>
        </w:r>
        <w:r w:rsidR="00992776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br/>
        </w:r>
      </w:hyperlink>
      <w:bookmarkEnd w:id="0"/>
      <w:r w:rsidR="00136AF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taideakatemian 3-vuotisnäyttely: kiertonäyttely viidellä paikkakunnalla.1959</w:t>
      </w:r>
      <w:r w:rsidR="00E52C9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E52C9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70</w:t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hyperlink r:id="rId8" w:history="1">
        <w:r w:rsidR="009D753C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Mikkelin Taideyhdistys vuosinäyttely</w:t>
        </w:r>
        <w:r w:rsidR="003C503A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>:</w:t>
        </w:r>
        <w:r w:rsidR="00136AFA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 xml:space="preserve"> </w:t>
        </w:r>
        <w:r w:rsidR="0086683F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 xml:space="preserve">Mikkeli </w:t>
        </w:r>
        <w:r w:rsidR="009D753C" w:rsidRPr="007B2CF1">
          <w:rPr>
            <w:rFonts w:ascii="Times New Roman" w:eastAsia="Times New Roman" w:hAnsi="Times New Roman" w:cs="Times New Roman"/>
            <w:sz w:val="20"/>
            <w:szCs w:val="20"/>
            <w:lang w:eastAsia="fi-FI"/>
          </w:rPr>
          <w:t xml:space="preserve">1959. </w:t>
        </w:r>
      </w:hyperlink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Pinx</w:t>
      </w:r>
      <w:proofErr w:type="spellEnd"/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1960,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66</w:t>
      </w:r>
      <w:r w:rsidR="000167A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Voipaala 1978,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0167A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82.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7B2CF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Pro </w:t>
      </w:r>
      <w:proofErr w:type="spellStart"/>
      <w:r w:rsidR="007B2CF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A</w:t>
      </w:r>
      <w:r w:rsidR="0045026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rte</w:t>
      </w:r>
      <w:proofErr w:type="spellEnd"/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: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bookmarkStart w:id="1" w:name="_Hlk35934906"/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</w:t>
      </w:r>
      <w:bookmarkEnd w:id="1"/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1961,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65, Turku 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1958,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61,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63,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6</w:t>
      </w:r>
      <w:r w:rsidR="00AA6542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7, -69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80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Satakunnan Kuvataiteilijat ry:n näyttely 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Pori 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1964, 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Tampere </w:t>
      </w:r>
      <w:r w:rsidR="00A92289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1964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, </w:t>
      </w:r>
      <w:r w:rsidR="00A9541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Rauma </w:t>
      </w:r>
      <w:r w:rsidR="00A63E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1973</w:t>
      </w:r>
      <w:r w:rsidR="000A6C3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Ryhmä 100</w:t>
      </w:r>
      <w:r w:rsidR="000A6C3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: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Tur</w:t>
      </w:r>
      <w:r w:rsidR="000A6C3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ku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1966,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0A6C3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72, 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Helsinki 1970</w:t>
      </w:r>
      <w:r w:rsidR="000A6C3A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Suomen taiteilijain näyttely</w:t>
      </w:r>
      <w:r w:rsidR="002116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: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Helsinki 1966,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67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Tampereen taideyhdisty</w:t>
      </w:r>
      <w:r w:rsidR="002116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ksen näyttely: T</w:t>
      </w:r>
      <w:r w:rsidR="00E53BC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ampere1968</w:t>
      </w:r>
      <w:r w:rsidR="002116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2D7104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Turun taidehalli 1971</w:t>
      </w:r>
      <w:r w:rsidR="002116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Huittinen 1971</w:t>
      </w:r>
      <w:r w:rsidR="00AA6542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0167A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="000167A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Pinnalan</w:t>
      </w:r>
      <w:proofErr w:type="spellEnd"/>
      <w:r w:rsidR="000167A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talvi, Rauma 1972</w:t>
      </w:r>
      <w:r w:rsidR="002116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</w:p>
    <w:p w:rsidR="00E11654" w:rsidRPr="007B2CF1" w:rsidRDefault="00A63E0F" w:rsidP="00E11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Turun ja Porin läänin kuvataiteen näyttely </w:t>
      </w:r>
      <w:r w:rsidR="00AA6542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Uusikaupunki 1971, </w:t>
      </w:r>
      <w:r w:rsidR="00DF023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74</w:t>
      </w:r>
      <w:r w:rsidR="009C5AF4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, Turku 1977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5513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Ars Karelia valtakunnallinen näyttely, Lieksa 1979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5513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Turun taiteen 150vuottaTur</w:t>
      </w:r>
      <w:bookmarkStart w:id="2" w:name="_Hlk35935874"/>
      <w:r w:rsidR="007D366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ku</w:t>
      </w:r>
      <w:r w:rsidR="005513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1979</w:t>
      </w:r>
      <w:bookmarkEnd w:id="2"/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5513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Taidemaalariliiton näyttely Helsinki 1986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551370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Arvoituksellinen uni, Hämeenlinnan taidemuseo 1993</w:t>
      </w:r>
      <w:r w:rsidR="00CE5BF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YKSITYISNÄYTTELYT</w:t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Helsinki, 1960,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66,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77. Tampere 1963,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64,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67,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74. Hämeenlinna 1968, Forssa 1965, Vammala 1958,</w:t>
      </w:r>
      <w:r w:rsidR="00AA6542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-71,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78,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82,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89. Turku 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58,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71,</w:t>
      </w:r>
      <w:r w:rsidR="00537FF7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-</w:t>
      </w:r>
      <w:r w:rsidR="004D28C5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82. Kiikka 1963 Huittinen 1965.</w:t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Muistonäyttely: Vammala 1993.</w:t>
      </w:r>
      <w:r w:rsidR="00002FD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002FD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ULKOMAISET NÄYTTELYT</w:t>
      </w:r>
      <w:r w:rsidR="00AA336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D373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Suomen taiteilijoiden näyttelyt;</w:t>
      </w:r>
      <w:r w:rsidR="00002FD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Göteborg 1963, Madrid </w:t>
      </w:r>
      <w:r w:rsidR="007D366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19</w:t>
      </w:r>
      <w:r w:rsidR="00002FD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66,</w:t>
      </w:r>
      <w:r w:rsidR="007D366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</w:t>
      </w:r>
      <w:r w:rsidR="00002FD6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67. </w:t>
      </w:r>
      <w:r w:rsidR="00930AA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D373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Kansainväliset näyttelyt; Pohjoismaisen taiteilijoiden kutsunäyttely Pariisi 1982,</w:t>
      </w:r>
      <w:r w:rsidR="007D3668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19</w:t>
      </w:r>
      <w:r w:rsidR="00D3730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83</w:t>
      </w:r>
      <w:r w:rsidR="002C51E1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</w:p>
    <w:p w:rsidR="00837E84" w:rsidRPr="00594CAC" w:rsidRDefault="005071EB" w:rsidP="00594C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TEKNIIKKA</w:t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Öljyväri, monotypia, akvarelli, lyijykynä- ja hiilipiirros.</w:t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MUU TOIMINTA</w:t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Kuvataideuutisten päätoimittaja, </w:t>
      </w:r>
      <w:r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>Taidekriitikko ja kulttuuritoimittaja Tyrvään sanomat</w:t>
      </w:r>
      <w:r w:rsidR="0010433F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r w:rsidR="006D628E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Opetustyö Vammalan opisto.</w:t>
      </w:r>
      <w:r w:rsidR="009C545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="009C545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TAITEILIJAELÄKE</w:t>
      </w:r>
      <w:r w:rsidR="009C545C" w:rsidRPr="007B2CF1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Vuodesta 1990.</w:t>
      </w:r>
    </w:p>
    <w:sectPr w:rsidR="00837E84" w:rsidRPr="00594CAC" w:rsidSect="00594CAC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0BE7" w:rsidRDefault="005F0BE7" w:rsidP="0010433F">
      <w:pPr>
        <w:spacing w:after="0" w:line="240" w:lineRule="auto"/>
      </w:pPr>
      <w:r>
        <w:separator/>
      </w:r>
    </w:p>
  </w:endnote>
  <w:endnote w:type="continuationSeparator" w:id="0">
    <w:p w:rsidR="005F0BE7" w:rsidRDefault="005F0BE7" w:rsidP="0010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F0BE7" w:rsidRDefault="005F0BE7" w:rsidP="0010433F">
      <w:pPr>
        <w:spacing w:after="0" w:line="240" w:lineRule="auto"/>
      </w:pPr>
      <w:r>
        <w:separator/>
      </w:r>
    </w:p>
  </w:footnote>
  <w:footnote w:type="continuationSeparator" w:id="0">
    <w:p w:rsidR="005F0BE7" w:rsidRDefault="005F0BE7" w:rsidP="00104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3C"/>
    <w:rsid w:val="00002FD6"/>
    <w:rsid w:val="000167A0"/>
    <w:rsid w:val="00092018"/>
    <w:rsid w:val="000A6C3A"/>
    <w:rsid w:val="0010433F"/>
    <w:rsid w:val="00120CC9"/>
    <w:rsid w:val="00136AFA"/>
    <w:rsid w:val="001617B4"/>
    <w:rsid w:val="00211670"/>
    <w:rsid w:val="002C51E1"/>
    <w:rsid w:val="002D7104"/>
    <w:rsid w:val="003C244C"/>
    <w:rsid w:val="003C503A"/>
    <w:rsid w:val="0045026F"/>
    <w:rsid w:val="0049716F"/>
    <w:rsid w:val="004D28C5"/>
    <w:rsid w:val="005071EB"/>
    <w:rsid w:val="00537FF7"/>
    <w:rsid w:val="00551370"/>
    <w:rsid w:val="00594CAC"/>
    <w:rsid w:val="005B6765"/>
    <w:rsid w:val="005F0BE7"/>
    <w:rsid w:val="00601CFF"/>
    <w:rsid w:val="006A2416"/>
    <w:rsid w:val="006D628E"/>
    <w:rsid w:val="00770C62"/>
    <w:rsid w:val="007B2CF1"/>
    <w:rsid w:val="007D3668"/>
    <w:rsid w:val="00837E84"/>
    <w:rsid w:val="0086683F"/>
    <w:rsid w:val="00930AA1"/>
    <w:rsid w:val="00992776"/>
    <w:rsid w:val="009A0364"/>
    <w:rsid w:val="009C545C"/>
    <w:rsid w:val="009C5AF4"/>
    <w:rsid w:val="009D753C"/>
    <w:rsid w:val="00A63E0F"/>
    <w:rsid w:val="00A741A1"/>
    <w:rsid w:val="00A92289"/>
    <w:rsid w:val="00A95417"/>
    <w:rsid w:val="00AA336E"/>
    <w:rsid w:val="00AA6542"/>
    <w:rsid w:val="00B8700E"/>
    <w:rsid w:val="00CA12C8"/>
    <w:rsid w:val="00CB1BB1"/>
    <w:rsid w:val="00CE5BF8"/>
    <w:rsid w:val="00D3730F"/>
    <w:rsid w:val="00DF0231"/>
    <w:rsid w:val="00E11654"/>
    <w:rsid w:val="00E52C9C"/>
    <w:rsid w:val="00E53BCE"/>
    <w:rsid w:val="00E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42986"/>
  <w15:chartTrackingRefBased/>
  <w15:docId w15:val="{8332374A-9AF3-4378-AE48-BE2EEA3C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inhenkilotiedot">
    <w:name w:val="main_henkilotiedot"/>
    <w:basedOn w:val="Kappaleenoletusfontti"/>
    <w:rsid w:val="009D753C"/>
  </w:style>
  <w:style w:type="character" w:styleId="Hyperlinkki">
    <w:name w:val="Hyperlink"/>
    <w:basedOn w:val="Kappaleenoletusfontti"/>
    <w:uiPriority w:val="99"/>
    <w:semiHidden/>
    <w:unhideWhenUsed/>
    <w:rsid w:val="009D753C"/>
    <w:rPr>
      <w:color w:val="0000FF"/>
      <w:u w:val="single"/>
    </w:rPr>
  </w:style>
  <w:style w:type="character" w:customStyle="1" w:styleId="viiteexpovuosi">
    <w:name w:val="viite_expovuosi"/>
    <w:basedOn w:val="Kappaleenoletusfontti"/>
    <w:rsid w:val="009D753C"/>
  </w:style>
  <w:style w:type="paragraph" w:customStyle="1" w:styleId="Alatunniste1">
    <w:name w:val="Alatunniste1"/>
    <w:basedOn w:val="Normaali"/>
    <w:rsid w:val="009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04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433F"/>
  </w:style>
  <w:style w:type="paragraph" w:styleId="Alatunniste">
    <w:name w:val="footer"/>
    <w:basedOn w:val="Normaali"/>
    <w:link w:val="AlatunnisteChar"/>
    <w:uiPriority w:val="99"/>
    <w:unhideWhenUsed/>
    <w:rsid w:val="00104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java.fng.fi/bibliografia/bibliografiat.php?path=AQXnSyboAAAAAA%3D%3D&amp;res=AQTB2R0GAAAAAA%3D%3D&amp;history=AQTB2L%2BkAAAAWQ%3D%3D%3BAQTB2R0GAAAAAA%3D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java.fng.fi/bibliografia/bibliografiat.php?path=AQXnSyboAAAAAA%3D%3D&amp;res=AQTB2Sj9AAAAEg%3D%3D&amp;history=AQTB2L%2BkAAAAWQ%3D%3D%3BAQTB2Sj9AAAAEg%3D%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F1E0C-E1B8-4E0D-8FD4-51BBCE4E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329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 Viitala</dc:creator>
  <cp:keywords/>
  <dc:description/>
  <cp:lastModifiedBy>Marje Viitala</cp:lastModifiedBy>
  <cp:revision>19</cp:revision>
  <dcterms:created xsi:type="dcterms:W3CDTF">2020-03-25T14:26:00Z</dcterms:created>
  <dcterms:modified xsi:type="dcterms:W3CDTF">2020-04-14T16:52:00Z</dcterms:modified>
</cp:coreProperties>
</file>