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181C37" w:rsidRPr="00181C37" w:rsidRDefault="00181C37" w:rsidP="00181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MIRJA MÄKI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1958, Ylitornio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gramEnd"/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Kuvataiteilija, taidegraafikko</w:t>
      </w:r>
    </w:p>
    <w:p w:rsidR="00181C37" w:rsidRPr="00181C37" w:rsidRDefault="00181C37" w:rsidP="00181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Taidegraafikot, varsinainen jäsen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Taiteilijaseura Koillinen, Kuusamo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Kuvataideopettajaliitto ry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Kuvasto ry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Taiteiden maisteri,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Taik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, 1999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Taiteilijan pedagogiset opinnot,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Taik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, 1996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Taidegraafikko, Lahden Taideinstituutti. 1987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Taidegrafiikka, Lapin taidekoulu, 1982.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Suomen- ja Skandinavia historia 15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ov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Oulun yliopisto, Aate- ja oppihistoria 15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ov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Oulun yliopisto, kasvatustieteen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cum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laude 35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ov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Lapin yliopisto, Rovaniemi, 1998. 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Kuvasto ry:n asiakas: Kyllä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>Taiteilijaseura Koillisen kiertonäyttely 2011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>Taiteilijaseura Koillisen näyttely, Taivalkoski 2010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Taiteilijaseura Koillisen yhteisnäyttely,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Kuusamotalo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Kuusamo, 2007, 2009, 2010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Jalkarannan kirjaston Nallenäyttely, Lahti, 2007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Mirja Mäki ja Maarit Räisänen, maalauksia ja kollaaseja,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Kuusamotalo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2006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Taiteilijaseura Koillisen 30-vuotis juhlanäyttely Kuusamo ja Pudasjärvi, 2005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Koillisen ryhmä, Oulu, 2004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Kollismaan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taiteilijoiden </w:t>
      </w:r>
      <w:proofErr w:type="gram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näyttely ,</w:t>
      </w:r>
      <w:proofErr w:type="gram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Kuusamo, 2004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Taiteilijaseura Koillisen kesänäyttely, Kuusamo, 2009,2001, 1988-1990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Kuusamon taideleirin juhlanäyttelyt, Kuusamo 1995, 2001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Väriä ja valoa näyttely, Oulu,1996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Kuusamon Kulttuuritalon avajaisnäyttely, 1996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Taidepedagogiikan yhteisnäyttely,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Voipaala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1995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Mini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Taivalkoski, 1994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Taiteilijaseura Koillisen kiertonäyttely, Koillismaa, 1990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Lap-Art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Ranua, 1988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Sokeri pohjalla, Kotka, 1987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Skjl.n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vuosinäyttely, Kuopio, 1987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Ars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Arctica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Rovaniemi, 1986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Taidekoulujen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kevät-ja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loppunäyttelyt, 1979-1987.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lastRenderedPageBreak/>
        <w:t>Kollaaseja, Kuusamon kirjasto 2011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Kollaaseja,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Kuusamotalo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2010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Wanha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Raatesalmi, kesänäyttely, 2007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Lapsellisia juttuja, Ylitornio, 2005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Lapsellisia juttuja, One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Way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galleria, Helsinki, 2003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Lapsellisia juttuja,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Kuusamotalo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2002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Uutta ja vanhaa, Raahe, 1992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Grafiikkaa ja pastellimaalauksia, Kuusamo 1992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Grafiikkaa ja pastellimaalauksia,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P´Art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galleria, Oulu 1992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Grafiikkaa, Kuusamo, 1987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Grafiikkaa, Ylitornio, 1986.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Miniprint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Lahti 2010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Tornion Kuvataideseuran näyttely,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Kirovsk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, Neuvostoliitto, 1982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Raja-Gräns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näyttely, Haaparanta, Ruotsi, 1984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</w:p>
    <w:p w:rsidR="00181C37" w:rsidRDefault="00181C37" w:rsidP="00181C37">
      <w:pPr>
        <w:pStyle w:val="Eivli"/>
        <w:rPr>
          <w:rFonts w:ascii="Times New Roman" w:hAnsi="Times New Roman" w:cs="Times New Roman"/>
          <w:b/>
          <w:bCs/>
          <w:sz w:val="20"/>
          <w:szCs w:val="20"/>
          <w:lang w:eastAsia="fi-FI"/>
        </w:rPr>
      </w:pP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Kuusamon kirjaston kokoelmat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Startex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Oy.n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kokoelmat, Hollola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Petrosavotskin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 kulttuuriopiston kokoelma, Venäjä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Suomen Taidegraafikoiden kokoelma, Jyväskylä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Kuusamon Lukion kokoelma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Koillissanomien kokoelma, Kuusamo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Kylmäkosken, Jokioisten ja Tammelan kuntien kokoelmat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Kemin aluetaidemuseon kokoelmat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Raahen, Rovaniemen, Kotkan ja Lahden kaupunkien kokoelmat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Peräpohjolan Opiston kokoelma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Lahden Taideinstituutin kokoelma</w:t>
      </w:r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Kuusamon Kansanopiston kokoelma.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Kuusamon kesäteatterin julisteet 1990, 1991, 2009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 xml:space="preserve">Kuusamon </w:t>
      </w:r>
      <w:proofErr w:type="spellStart"/>
      <w:proofErr w:type="gram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kaupunki,kirjasto</w:t>
      </w:r>
      <w:proofErr w:type="spellEnd"/>
      <w:proofErr w:type="gram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br/>
        <w:t>Kuusamon kirjastoauton "</w:t>
      </w:r>
      <w:proofErr w:type="spellStart"/>
      <w:r w:rsidRPr="00181C37">
        <w:rPr>
          <w:rFonts w:ascii="Times New Roman" w:hAnsi="Times New Roman" w:cs="Times New Roman"/>
          <w:sz w:val="20"/>
          <w:szCs w:val="20"/>
          <w:lang w:eastAsia="fi-FI"/>
        </w:rPr>
        <w:t>Raito</w:t>
      </w:r>
      <w:proofErr w:type="spellEnd"/>
      <w:r w:rsidRPr="00181C37">
        <w:rPr>
          <w:rFonts w:ascii="Times New Roman" w:hAnsi="Times New Roman" w:cs="Times New Roman"/>
          <w:sz w:val="20"/>
          <w:szCs w:val="20"/>
          <w:lang w:eastAsia="fi-FI"/>
        </w:rPr>
        <w:t>" kuvio, 2006, kirjastoauton ulkokyljissä.</w:t>
      </w:r>
    </w:p>
    <w:p w:rsidR="00181C37" w:rsidRPr="00181C37" w:rsidRDefault="00181C37" w:rsidP="00181C37">
      <w:pPr>
        <w:pStyle w:val="Eivli"/>
        <w:rPr>
          <w:rFonts w:ascii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hAnsi="Times New Roman" w:cs="Times New Roman"/>
          <w:sz w:val="20"/>
          <w:szCs w:val="20"/>
          <w:lang w:eastAsia="fi-FI"/>
        </w:rPr>
        <w:t>Kuusamon kotiseutupäivien juliste 1989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Kuusamon Kansanopiston 100-vuotisjuhlamitali, 2009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Kuusamon taideleirin 25-vuotisjuhlamitali, 1999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Taideteollisen korkeakoulun stipendi 1999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Aikuisoppilaitosten toimihenkilöliiton stipendi, 1994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U.A. Virranniemen rahaston </w:t>
      </w:r>
      <w:proofErr w:type="gram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stipendi,1992</w:t>
      </w:r>
      <w:proofErr w:type="gram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Kuusamon Kaupunki,stipendi,1990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Lahden Taideinstituutin stipendi, 1986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Radiohaastattelu, Lapin radio 1988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Kuusamon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kansaop:n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taideaineiden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1987-,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apul.reht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1989-93</w:t>
      </w:r>
      <w:proofErr w:type="gram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Yleisradion kuvataidekerhon opettaja 1998-99, Kuusamon lasten- ja nuorten kuvataidekoulun opettaja 1999- 2006, Kuusamon kansanopiston taideaineiden opettaja 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1987-2006, Kuusamon kansalaisopiston maalauksen opettaja 2002- 2004</w:t>
      </w: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Kuusamo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Nilon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yläkoulun kuvataideopettaja 2006-2008. Kuusamon Kansanopiston ja Kuusamon </w:t>
      </w:r>
      <w:proofErr w:type="spellStart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lasten-ja</w:t>
      </w:r>
      <w:proofErr w:type="spellEnd"/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nuorten kuvataidekoulun taideaineiden opettaja 2009-</w:t>
      </w:r>
    </w:p>
    <w:p w:rsidR="00181C37" w:rsidRPr="00181C37" w:rsidRDefault="00181C37" w:rsidP="00181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181C37" w:rsidRPr="00181C37" w:rsidRDefault="00181C37" w:rsidP="0018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1C37">
        <w:rPr>
          <w:rFonts w:ascii="Times New Roman" w:eastAsia="Times New Roman" w:hAnsi="Times New Roman" w:cs="Times New Roman"/>
          <w:sz w:val="20"/>
          <w:szCs w:val="20"/>
          <w:lang w:eastAsia="fi-FI"/>
        </w:rPr>
        <w:t>Kuusamon kesäteatterin julisteet 2009, 1991, 1990.</w:t>
      </w:r>
    </w:p>
    <w:p w:rsidR="00181C37" w:rsidRPr="00181C37" w:rsidRDefault="00181C37" w:rsidP="00181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81C37" w:rsidRPr="00181C37" w:rsidRDefault="00181C37" w:rsidP="00181C37">
      <w:pPr>
        <w:rPr>
          <w:rFonts w:ascii="Times New Roman" w:hAnsi="Times New Roman" w:cs="Times New Roman"/>
          <w:sz w:val="20"/>
          <w:szCs w:val="20"/>
        </w:rPr>
      </w:pPr>
    </w:p>
    <w:p w:rsidR="009E51AF" w:rsidRPr="00181C37" w:rsidRDefault="009E51AF">
      <w:pPr>
        <w:rPr>
          <w:rFonts w:ascii="Times New Roman" w:hAnsi="Times New Roman" w:cs="Times New Roman"/>
          <w:sz w:val="20"/>
          <w:szCs w:val="20"/>
        </w:rPr>
      </w:pPr>
    </w:p>
    <w:sectPr w:rsidR="009E51AF" w:rsidRPr="00181C37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1C37"/>
    <w:rsid w:val="000B5690"/>
    <w:rsid w:val="00181C37"/>
    <w:rsid w:val="00677DE1"/>
    <w:rsid w:val="00833A97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1C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1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2011-05-03T13:08:00Z</dcterms:created>
  <dcterms:modified xsi:type="dcterms:W3CDTF">2011-05-03T13:09:00Z</dcterms:modified>
</cp:coreProperties>
</file>