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C2" w:rsidRPr="009300C2" w:rsidRDefault="009300C2" w:rsidP="009300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9300C2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CURRICULUM VITAE</w:t>
      </w:r>
    </w:p>
    <w:p w:rsidR="009300C2" w:rsidRPr="009300C2" w:rsidRDefault="009300C2" w:rsidP="009300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MARKKU Juhani RANTALA</w:t>
      </w:r>
    </w:p>
    <w:p w:rsidR="009300C2" w:rsidRPr="009300C2" w:rsidRDefault="009300C2" w:rsidP="0093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Syntynyt 4.8.1950, Helsinki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Kuollut 14.9.2007</w:t>
      </w:r>
      <w:proofErr w:type="gramEnd"/>
    </w:p>
    <w:p w:rsidR="009300C2" w:rsidRPr="009300C2" w:rsidRDefault="009300C2" w:rsidP="009300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9300C2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Ammatti ja jäsenyydet</w:t>
      </w:r>
    </w:p>
    <w:p w:rsidR="009300C2" w:rsidRPr="009300C2" w:rsidRDefault="009300C2" w:rsidP="0093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Taidemaalari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Taidemaalariliitto, varsinainen jäsen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Helsingin taiteilijaseura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Akvarellitaiteen yhdistys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Pohjoismaisen Akvarellitaiteen yhdistys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Keravan Taiteilijaseura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Mäntsälän Taiteilijaseura</w:t>
      </w:r>
    </w:p>
    <w:p w:rsidR="009300C2" w:rsidRPr="009300C2" w:rsidRDefault="009300C2" w:rsidP="009300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9300C2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Taidekoulutus</w:t>
      </w:r>
    </w:p>
    <w:p w:rsidR="009300C2" w:rsidRPr="009300C2" w:rsidRDefault="009300C2" w:rsidP="0093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taidemaalari, Vapaa taidekoulu 1980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Vapaa Taidekoulu </w:t>
      </w:r>
      <w:proofErr w:type="gram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1977-1980</w:t>
      </w:r>
      <w:proofErr w:type="gram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buddhalaista filosofiaa ani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sherabin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johdolla 1999-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länsimaista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filosfiaa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ja logiikkaa avoin yliopisto 2002-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sosiaalipsykologiaa avoin yliopisto 2006-</w:t>
      </w:r>
    </w:p>
    <w:p w:rsidR="009300C2" w:rsidRPr="009300C2" w:rsidRDefault="009300C2" w:rsidP="009300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9300C2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Luottamustoimet</w:t>
      </w:r>
    </w:p>
    <w:p w:rsidR="009300C2" w:rsidRPr="009300C2" w:rsidRDefault="009300C2" w:rsidP="0093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vapaan taidekoulun johtokunnan puheenjohtaja 2006-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vapaan taidekoulun johtokunnan varapuheenjohtaja 2005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evankelis-luterilaisen seurakunnan kuvataidetoimikunnan jäsen 2002-03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akvarellitaiteenyhdistyksen hallituksen jäsen 2000-01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taidemaalariliiton näyttelytoimikunnan jäsen 2000-01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taidemaalariliiton varapuheenjohtaja 1988-89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taiteilijaseuran edustajiston puheenjohtaja 1997-99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keravan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taiteilijaseuran </w:t>
      </w:r>
      <w:proofErr w:type="spellStart"/>
      <w:proofErr w:type="gram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perustajajäsen,puheenjohtaja</w:t>
      </w:r>
      <w:proofErr w:type="spellEnd"/>
      <w:proofErr w:type="gram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1994-96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mäntsälän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taideyhdistyksen puheenjohtaja 1997-99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taiteilijaseuran edustajiston jäsen 1988-91,1997-99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taideakatemian edustajiston jäsen 1988-90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valtion taideteostoimikunnan jäsen 1988-92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vapaan taidekoulun johtokunnan jäsen 1993-95,1999-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vapaan taidekoulun kannatusyhdistys 1986- 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Kuvasto ry:n asiakas: Kyllä</w:t>
      </w:r>
    </w:p>
    <w:p w:rsidR="009300C2" w:rsidRPr="009300C2" w:rsidRDefault="009300C2" w:rsidP="009300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9300C2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TAITEELLINEN TYÖ</w:t>
      </w:r>
    </w:p>
    <w:p w:rsidR="009300C2" w:rsidRPr="009300C2" w:rsidRDefault="009300C2" w:rsidP="0093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Taiteilijan debyytti oli Suomen taiteilijain vuosinäyttely, Taidehalli Helsinki 1979</w:t>
      </w:r>
    </w:p>
    <w:p w:rsidR="009300C2" w:rsidRPr="009300C2" w:rsidRDefault="009300C2" w:rsidP="0093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nordisk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akvarellen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2007 </w:t>
      </w:r>
      <w:proofErr w:type="spellStart"/>
      <w:proofErr w:type="gram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ronneby,luleå</w:t>
      </w:r>
      <w:proofErr w:type="gram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,sollentuna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ruotsi: pohjoismaisen taideliiton 30v. juhlanäyttely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kunstnärhuset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tukholma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ruotsi 2006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pohjoismaista nykytaidetta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riika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latvia 2005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galleria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artina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2004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näkemisen virta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amos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anderssonin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museo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2004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galleria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orton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2003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suomen akvarellitaiteen näyttely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vaasa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mikkeli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2000-02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galleria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artina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2001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pohjoismaiden akvarellitaiteen näyttely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amos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anderssonin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museo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2001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lastRenderedPageBreak/>
        <w:t>tromsan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yliopiston galleria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tromsa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norja 2000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galleria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artina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1999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ateljeesta museoon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keravan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taidemuseo 1993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galleria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d´arte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1993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akvarelli uutta suomalaista akvarellitaidetta taidehalli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1993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80.luvun mestareita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wanha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satama 1990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utelias tie taidehalli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1989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wäinö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aaltosen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museo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turku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1988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galleria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sculptor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1987 ja 1991</w:t>
      </w:r>
    </w:p>
    <w:p w:rsidR="009300C2" w:rsidRPr="009300C2" w:rsidRDefault="009300C2" w:rsidP="009300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9300C2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RYHMÄNÄYTTELYT, FESTIVAALIT, RYHMÄTYÖT</w:t>
      </w:r>
    </w:p>
    <w:p w:rsidR="009300C2" w:rsidRPr="009300C2" w:rsidRDefault="009300C2" w:rsidP="0093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kaikuja idästä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voipaalan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taidekeskus 2005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kaikuja idästä kiskon kivimakasiini 2005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pohjoismaisen taideliiton 30v.juhlanäytely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2004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näkemisen virta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amos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anderssonin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museo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2004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valon lumo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emil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cedergreutz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museo harjavalta 2003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skop-kokoelmat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turun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taidemuseo 2002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suomen akvarellitaiteen näyttelyt </w:t>
      </w:r>
      <w:proofErr w:type="spellStart"/>
      <w:proofErr w:type="gram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vaasa,mikkeli</w:t>
      </w:r>
      <w:proofErr w:type="spellEnd"/>
      <w:proofErr w:type="gram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2000-02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pohjoismaisen akvarellitaiteen näyttely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amos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anderssonin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museo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2001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näkymiä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mäntsälä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1998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mänsälän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taideyhdistyksen vuosinäyttelyt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mätsälä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1996-97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ateljeesta museoon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keravan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taidemuseo 1994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akvarelli,uutta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suomalaista akvarellitaidetta taidehalli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1993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gallerie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d`arte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1993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taidemaalariliiton kutsunäyttely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1992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80-luvun mestareita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wanha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satama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1990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vakuutusyhtiö pohjolan 100v.juhlanäyttely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1990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utelias tie taidehalli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1989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päiväkirja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wäinö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aaltosen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museo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turku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1989 ja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kluuvin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galleria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1989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uudet maan kuvat kiertonäyttely uudenmaanlääni 1987-88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suomen taiteilijaseuran vuosinäyttelyt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1979,80,85,86,87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rauma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biennale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balticum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rauma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1987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valtakunnan näyttely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1987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näkemisen kentät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vapan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taidekoulun 50v.juhlanäyttelyt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1985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mikkeli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1986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uudenmaan läänin aluenäyttelyt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1986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kerava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1993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nuorten näyttelyt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1980,81,82,83,84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helsingin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taiteilijaseuran kutsunäyttely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tampere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1983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porin taidemuseo 1982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gallerie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artek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1981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rauhan näyttely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kluuvin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galleria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1980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taika ryhmä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kluuvin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galleria 1979 </w:t>
      </w:r>
    </w:p>
    <w:p w:rsidR="009300C2" w:rsidRPr="009300C2" w:rsidRDefault="009300C2" w:rsidP="009300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9300C2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YKSITYISNÄYTTELYT, OMA TYÖ JA ESITYKSET</w:t>
      </w:r>
    </w:p>
    <w:p w:rsidR="009300C2" w:rsidRPr="009300C2" w:rsidRDefault="009300C2" w:rsidP="0093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galleria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artina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2004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galleria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orton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2003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vanon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saari kulttuurikeskus 2001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galleria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artina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2001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tromsan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yliopiston galleria norja 2000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galleria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artina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1999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matinpalo museo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nastola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1998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galleria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aurora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porvoo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1998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galleria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artina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1997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galleria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d`arte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1996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suomi-belgia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kulttuurikeskus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antwerpen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belgia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1994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galleria vintti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kuopio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1993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galleria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sculptor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1991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wäinö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aaltosen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museo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turku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1990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galleria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sculptor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1987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lastRenderedPageBreak/>
        <w:t xml:space="preserve">galleria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strindberg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1985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galleria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katariina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1985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galleria duetto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1984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galleria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katariina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1982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taidemaalariliiton galleria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1981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galleria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katariina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1980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art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gall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pori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1980 </w:t>
      </w:r>
    </w:p>
    <w:p w:rsidR="009300C2" w:rsidRPr="009300C2" w:rsidRDefault="009300C2" w:rsidP="009300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9300C2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KANSAINVÄLISET NÄYTTELYT JA ESITYKSET</w:t>
      </w:r>
    </w:p>
    <w:p w:rsidR="009300C2" w:rsidRPr="009300C2" w:rsidRDefault="009300C2" w:rsidP="0093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Nordisk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akvarell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Ronneby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Luleå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Sollentuna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, Ruotsi, 2007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"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Baltic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Bridges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" Euroopan suurin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akvrellinäyttely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Kaunas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, Liettua 2006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Pohjoismaisen taideliiton 30v. juhlanäyttely,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Konstnärshuset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, Tukholma 2006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akvarellitaiteen näyttely, Riika, Latvia 2005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Tromsan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proofErr w:type="gram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yliopisto,yksityisnäyttely</w:t>
      </w:r>
      <w:proofErr w:type="spellEnd"/>
      <w:proofErr w:type="gram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, Norja 2000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"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Infallsvinklar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"-näyttely, Örebro, Ruotsi 1984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Pohjanlahden biennaali, Rauma 1987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Suomi-Belgia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kulttuurikeskus,yksityisnäyttely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, Antwerpen Belgia 1994</w:t>
      </w:r>
    </w:p>
    <w:p w:rsidR="009300C2" w:rsidRPr="009300C2" w:rsidRDefault="009300C2" w:rsidP="009300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9300C2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KOKOELMAT</w:t>
      </w:r>
    </w:p>
    <w:p w:rsidR="009300C2" w:rsidRPr="009300C2" w:rsidRDefault="009300C2" w:rsidP="0093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suomen valtio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nykytaiteen museo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kiasma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helsingin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kaupungin taidemuseo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keravan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taide museo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espoon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kaupungin taidekokoelmat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kuopion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kaupungin taidekokoelmat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keravan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kaupungin taidekokoelmat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vladimirin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kaupungin taidekokoelmat venäjä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tromsan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kunnan taidekokoelmat norja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helsingin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evankelis-luterilaisen seurakunnan kokoelmat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maire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gullichenin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taidesäätiön kokoelmat/porin taidemuseo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wihurin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säätiön kokoelmat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synapsian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kokoelmat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ortonin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kokoelmat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pohjoismaisen investointipankin kokoelmat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kinnarps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oy kokoelmat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keski-uusimaa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oy kokoelmat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huhtamäki oy kokoelmat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vakuutusyhtiö pohjolan kokoelmat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vakuutusyhtiö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sampon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kokoelmat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dentex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oy kokoelmat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veikkaus oy kokoelmat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oko:n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taidekokoelmat</w:t>
      </w:r>
    </w:p>
    <w:p w:rsidR="009300C2" w:rsidRPr="009300C2" w:rsidRDefault="009300C2" w:rsidP="009300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9300C2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TILAUSTYÖT JA JULKINEN TAIDE </w:t>
      </w:r>
    </w:p>
    <w:p w:rsidR="009300C2" w:rsidRPr="009300C2" w:rsidRDefault="009300C2" w:rsidP="0093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Jokaisella on valinnan aika 1993, Pitäjänmäen kirjasto, Helsinki seinämaalaus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Sateenkaari 1995, Kerava kävelykatu, veistos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Maapallo 1995, Kerava Killanpuisto, veistos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Kivi-installaatio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Om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gram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mani</w:t>
      </w:r>
      <w:proofErr w:type="gram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peme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hung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1999,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Vannøynsaari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, Norja, yksityismaalla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Peilitalo lastentarha, Salo 2000</w:t>
      </w:r>
    </w:p>
    <w:p w:rsidR="009300C2" w:rsidRPr="009300C2" w:rsidRDefault="009300C2" w:rsidP="009300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9300C2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PALKINNOT, KUNNIAMERKIT JA ARVONIMET </w:t>
      </w:r>
    </w:p>
    <w:p w:rsidR="009300C2" w:rsidRPr="009300C2" w:rsidRDefault="009300C2" w:rsidP="0093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Tunnustuspalkinto Oulun musiikkikeskuksen seinämaalauskilpailussa 1984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Pohjanlahden biennaalin mitali 1987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vapaan taidekoulun stipendi 1980</w:t>
      </w:r>
    </w:p>
    <w:p w:rsidR="009300C2" w:rsidRPr="009300C2" w:rsidRDefault="009300C2" w:rsidP="009300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9300C2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lastRenderedPageBreak/>
        <w:t>OMAT JULKAISUT</w:t>
      </w:r>
    </w:p>
    <w:p w:rsidR="009300C2" w:rsidRPr="009300C2" w:rsidRDefault="009300C2" w:rsidP="0093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markku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j.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rantala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merkitysten porteilla julkaisu 64 sivua omakustanne 2004 </w:t>
      </w:r>
    </w:p>
    <w:p w:rsidR="009300C2" w:rsidRPr="009300C2" w:rsidRDefault="009300C2" w:rsidP="009300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9300C2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DOKUMENTIT JA ARVIOT</w:t>
      </w:r>
    </w:p>
    <w:p w:rsidR="009300C2" w:rsidRPr="009300C2" w:rsidRDefault="009300C2" w:rsidP="0093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akvarellmåleri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historia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och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teknik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essee tulla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grunberger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och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anders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wallin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julkaisija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isa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bokförlag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ruotsi 2002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merkintöjä, cd-rom, essee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carolus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enckell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julkaisija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artina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1996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markku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j.rantala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: merkitysten porteilla/at the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gates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of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meanings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, essee otso kantokorpi omakustanne 2004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orton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julkaisu, essee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pessi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rautio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galleria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orton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2004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tromsan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yliopisto, merkitysten esipihoilla, essee taiteilijaprofessori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jan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von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bonsdorff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, norja 2000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panofskyn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ikonoloogisen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metodin sovellus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markkuj.rantalan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maalaukseen,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henry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hagmanin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taidehistorian lopputyö 2003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lukuisia artikkeleita päivä ja ammatti-alan lehdissä </w:t>
      </w:r>
    </w:p>
    <w:p w:rsidR="009300C2" w:rsidRPr="009300C2" w:rsidRDefault="009300C2" w:rsidP="009300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9300C2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TOIMINTA KURAATTORINA</w:t>
      </w:r>
    </w:p>
    <w:p w:rsidR="009300C2" w:rsidRPr="009300C2" w:rsidRDefault="009300C2" w:rsidP="0093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vuoden nuori taiteilija valintalautakunnan jäsen 1999-01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mäntän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kuvataideviikkojen palkintojenjaon kuraattorina 1995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suomen taiteilijaseuran kuraattorina unkarin ja suomen näyttelynvaihto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organisaattiossa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budabestissa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ja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helsingissä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gram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1989-1990</w:t>
      </w:r>
      <w:proofErr w:type="gram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p w:rsidR="009300C2" w:rsidRPr="009300C2" w:rsidRDefault="009300C2" w:rsidP="009300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9300C2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OSALLISTUMINEN JURYIHIN</w:t>
      </w:r>
    </w:p>
    <w:p w:rsidR="009300C2" w:rsidRPr="009300C2" w:rsidRDefault="009300C2" w:rsidP="0093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kirkon kuvataideryhmä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seccon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jyryn jäsen 2002-03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taiteilijaseuran vuosinäyttelyn jyryn puheenjohtaja 1989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taiteilijaseuran vuosinäyttelyn jyryn jäsen 1988</w:t>
      </w:r>
    </w:p>
    <w:p w:rsidR="009300C2" w:rsidRPr="009300C2" w:rsidRDefault="009300C2" w:rsidP="009300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9300C2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OPETUSTYÖ </w:t>
      </w:r>
    </w:p>
    <w:p w:rsidR="009300C2" w:rsidRPr="009300C2" w:rsidRDefault="009300C2" w:rsidP="0093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vapaa taidekoulu akvarellimaalauksen opetus 2003-05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lahden </w:t>
      </w:r>
      <w:proofErr w:type="spellStart"/>
      <w:proofErr w:type="gram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muotoiluinstituutti,väriopin</w:t>
      </w:r>
      <w:proofErr w:type="spellEnd"/>
      <w:proofErr w:type="gram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ja sommittelun peruskursseja/työpajoja 1998-2000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vapaa taidekoulu, vastuu alueena elävänmallin piirustus, </w:t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hiilimaalaus,hahmotus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ja havaintomaalaus 1983-1993, virkavapaalla valtion viisivuotisen apurahan johdosta 1993-97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taideteollinen korkeakoulu värioppi 1985</w:t>
      </w:r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helsingin</w:t>
      </w:r>
      <w:proofErr w:type="spellEnd"/>
      <w:r w:rsidRPr="009300C2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taiteilijaseura kurssimuotoisia opetuksia 1980-83</w:t>
      </w:r>
    </w:p>
    <w:p w:rsidR="004837A3" w:rsidRPr="009300C2" w:rsidRDefault="009300C2">
      <w:pPr>
        <w:rPr>
          <w:sz w:val="20"/>
          <w:szCs w:val="20"/>
        </w:rPr>
      </w:pPr>
    </w:p>
    <w:sectPr w:rsidR="004837A3" w:rsidRPr="009300C2" w:rsidSect="00C93C0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9300C2"/>
    <w:rsid w:val="000F74B6"/>
    <w:rsid w:val="00701CE3"/>
    <w:rsid w:val="009300C2"/>
    <w:rsid w:val="00C9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93C06"/>
  </w:style>
  <w:style w:type="paragraph" w:styleId="Otsikko2">
    <w:name w:val="heading 2"/>
    <w:basedOn w:val="Normaali"/>
    <w:link w:val="Otsikko2Char"/>
    <w:uiPriority w:val="9"/>
    <w:qFormat/>
    <w:rsid w:val="00930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9300C2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tblock">
    <w:name w:val="tt_block"/>
    <w:basedOn w:val="Kappaleenoletusfontti"/>
    <w:rsid w:val="009300C2"/>
  </w:style>
  <w:style w:type="character" w:customStyle="1" w:styleId="valiotsikko">
    <w:name w:val="valiotsikko"/>
    <w:basedOn w:val="Kappaleenoletusfontti"/>
    <w:rsid w:val="009300C2"/>
  </w:style>
  <w:style w:type="paragraph" w:customStyle="1" w:styleId="leipateksti">
    <w:name w:val="leipateksti"/>
    <w:basedOn w:val="Normaali"/>
    <w:rsid w:val="0093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93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eipis">
    <w:name w:val="leipis"/>
    <w:basedOn w:val="Normaali"/>
    <w:rsid w:val="0093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5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6928</Characters>
  <Application>Microsoft Office Word</Application>
  <DocSecurity>0</DocSecurity>
  <Lines>57</Lines>
  <Paragraphs>15</Paragraphs>
  <ScaleCrop>false</ScaleCrop>
  <Company>Hewlett-Packard Company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Räikkönen</dc:creator>
  <cp:lastModifiedBy>Alexandra Räikkönen</cp:lastModifiedBy>
  <cp:revision>1</cp:revision>
  <dcterms:created xsi:type="dcterms:W3CDTF">2011-05-12T12:57:00Z</dcterms:created>
  <dcterms:modified xsi:type="dcterms:W3CDTF">2011-05-12T12:58:00Z</dcterms:modified>
</cp:coreProperties>
</file>